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Czastary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12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Wójt Gminy Czastary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Czastary I-część wsi Czastary ulice: Jagodowa, Krótka, Lipowa, Łąkowa, Polna, Reymonta, Słoneczna, Szkolna, Wolności od nr 1 do nr 62. Sołectwo Czastary II-część wsi Czastary ulice: Leśna, Łącznikowa, Miodowa, Osiedle Porąbki, Wolności od nr 63 do nr 76, Wschodnia, Zachodnia, Zaciszna, wieś Jaśki. Sołectwo Józefów-wieś Józefów. Sołectwo Kąty Walichnowskie-część wsi Kąty Walichnowskie ulice: Łąkowa, Polna, Południowa, Słoneczna, Spacerowa, Szkolna, Walichnowska, Zakładowa. Sołectwo Kniatowy-wsie: Kniatowy, Stępna. Sołectwo Przywory-wsie: Nalepa, Przywory.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1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Sala OSP w Czastarach, Wolności 36,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98-410 Czastary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Jaworek-wieś Jaworek. Sołectwo Krajanka-wieś Krajanka. Sołectwo Krzyż-wsie: Chorobel, Dolina, Krzyż. Sołectwo Parcice-część wsi Parcice ulice: Akacjowa, Bolesławiecka, Brzeziny, Dworska od nr 1 do nr 110, Kościelna, Parkowa, Piaskowa, Rzemieślnicza, Spokojna.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1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 xml:space="preserve">Szkoła Podstawowa w Parcicach, </w:t>
            </w:r>
          </w:p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Parcice Dworska 60, 98-410 Czastary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Radostów-wieś Radostów Pierwszy, wieś Radostów Drugi.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Radostowie Pierwszym, Radostów Pierwszy 53, 98-410 Czastary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Czastary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Czastary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  <w:bookmarkStart w:id="0" w:name="_GoBack"/>
      <w:bookmarkEnd w:id="0"/>
    </w:p>
    <w:p w:rsidR="008B445D" w:rsidRPr="0019039C" w:rsidRDefault="00C91EB7" w:rsidP="00C91EB7">
      <w:pPr>
        <w:ind w:left="9636" w:right="283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/-/</w:t>
      </w:r>
      <w:r w:rsidR="0019039C" w:rsidRPr="0019039C">
        <w:rPr>
          <w:b/>
          <w:sz w:val="32"/>
          <w:szCs w:val="32"/>
        </w:rPr>
        <w:t>Dariusz REJMAN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7AD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1EB7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71CD1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05AE-FA8A-4584-BE48-81E67A81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Magda</cp:lastModifiedBy>
  <cp:revision>2</cp:revision>
  <cp:lastPrinted>2020-06-12T07:10:00Z</cp:lastPrinted>
  <dcterms:created xsi:type="dcterms:W3CDTF">2020-06-12T07:17:00Z</dcterms:created>
  <dcterms:modified xsi:type="dcterms:W3CDTF">2020-06-12T07:17:00Z</dcterms:modified>
</cp:coreProperties>
</file>